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EB607" w14:textId="2575E320" w:rsidR="00D85A68" w:rsidRDefault="00D85A68" w:rsidP="00586C51">
      <w:pPr>
        <w:jc w:val="center"/>
        <w:rPr>
          <w:b/>
          <w:noProof/>
          <w:sz w:val="36"/>
        </w:rPr>
      </w:pPr>
      <w:r>
        <w:rPr>
          <w:b/>
          <w:noProof/>
          <w:sz w:val="36"/>
        </w:rPr>
        <w:drawing>
          <wp:anchor distT="0" distB="0" distL="114300" distR="114300" simplePos="0" relativeHeight="251667456" behindDoc="1" locked="0" layoutInCell="1" allowOverlap="1" wp14:anchorId="7CA13271" wp14:editId="33F77768">
            <wp:simplePos x="0" y="0"/>
            <wp:positionH relativeFrom="column">
              <wp:posOffset>-546669</wp:posOffset>
            </wp:positionH>
            <wp:positionV relativeFrom="paragraph">
              <wp:posOffset>67</wp:posOffset>
            </wp:positionV>
            <wp:extent cx="2112579" cy="997546"/>
            <wp:effectExtent l="0" t="0" r="2540" b="0"/>
            <wp:wrapTight wrapText="bothSides">
              <wp:wrapPolygon edited="0">
                <wp:start x="0" y="0"/>
                <wp:lineTo x="0" y="21050"/>
                <wp:lineTo x="21431" y="21050"/>
                <wp:lineTo x="21431" y="0"/>
                <wp:lineTo x="0" y="0"/>
              </wp:wrapPolygon>
            </wp:wrapTight>
            <wp:docPr id="9" name="Billede 9" descr="Et billede, der indeholder skilt, opbevar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ærk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6448" cy="1008817"/>
                    </a:xfrm>
                    <a:prstGeom prst="rect">
                      <a:avLst/>
                    </a:prstGeom>
                  </pic:spPr>
                </pic:pic>
              </a:graphicData>
            </a:graphic>
            <wp14:sizeRelH relativeFrom="margin">
              <wp14:pctWidth>0</wp14:pctWidth>
            </wp14:sizeRelH>
            <wp14:sizeRelV relativeFrom="margin">
              <wp14:pctHeight>0</wp14:pctHeight>
            </wp14:sizeRelV>
          </wp:anchor>
        </w:drawing>
      </w:r>
    </w:p>
    <w:p w14:paraId="1995CADB" w14:textId="23365172" w:rsidR="00D85A68" w:rsidRDefault="00D85A68" w:rsidP="00586C51">
      <w:pPr>
        <w:jc w:val="center"/>
        <w:rPr>
          <w:b/>
          <w:noProof/>
          <w:sz w:val="36"/>
        </w:rPr>
      </w:pPr>
    </w:p>
    <w:p w14:paraId="2368A406" w14:textId="64E7D34B" w:rsidR="00D85A68" w:rsidRDefault="00D85A68" w:rsidP="00586C51">
      <w:pPr>
        <w:jc w:val="center"/>
        <w:rPr>
          <w:b/>
          <w:noProof/>
          <w:sz w:val="36"/>
        </w:rPr>
      </w:pPr>
    </w:p>
    <w:p w14:paraId="3194B5CB" w14:textId="5E2BAC81" w:rsidR="00586C51" w:rsidRPr="00D85A68" w:rsidRDefault="00586C51" w:rsidP="00D85A68">
      <w:pPr>
        <w:jc w:val="center"/>
        <w:rPr>
          <w:b/>
          <w:sz w:val="52"/>
          <w:szCs w:val="28"/>
        </w:rPr>
      </w:pPr>
      <w:r w:rsidRPr="00D85A68">
        <w:rPr>
          <w:b/>
          <w:noProof/>
          <w:sz w:val="44"/>
          <w:szCs w:val="28"/>
        </w:rPr>
        <w:t>Mikro- og minisommerlejr</w:t>
      </w:r>
    </w:p>
    <w:p w14:paraId="310EFF65" w14:textId="77777777" w:rsidR="00586C51" w:rsidRDefault="00586C51" w:rsidP="00586C51">
      <w:pPr>
        <w:jc w:val="center"/>
        <w:rPr>
          <w:b/>
          <w:sz w:val="36"/>
        </w:rPr>
      </w:pPr>
      <w:r w:rsidRPr="003E7F75">
        <w:rPr>
          <w:b/>
          <w:sz w:val="36"/>
        </w:rPr>
        <w:t>Praktiske informationer</w:t>
      </w:r>
    </w:p>
    <w:p w14:paraId="27688695" w14:textId="77777777" w:rsidR="00586C51" w:rsidRDefault="00586C51" w:rsidP="00586C51">
      <w:pPr>
        <w:jc w:val="center"/>
        <w:rPr>
          <w:b/>
          <w:sz w:val="36"/>
        </w:rPr>
      </w:pPr>
    </w:p>
    <w:p w14:paraId="6FFFC124" w14:textId="011D723A" w:rsidR="00586C51" w:rsidRDefault="00586C51" w:rsidP="00586C51">
      <w:pPr>
        <w:rPr>
          <w:sz w:val="24"/>
        </w:rPr>
      </w:pPr>
      <w:r w:rsidRPr="00AA4934">
        <w:rPr>
          <w:sz w:val="24"/>
        </w:rPr>
        <w:t xml:space="preserve">Her følger en række praktiske informationer til året </w:t>
      </w:r>
      <w:r>
        <w:rPr>
          <w:sz w:val="24"/>
        </w:rPr>
        <w:t>sommerlejr</w:t>
      </w:r>
      <w:r>
        <w:rPr>
          <w:sz w:val="24"/>
        </w:rPr>
        <w:t xml:space="preserve">, samt hvad I skal hjælpe med. </w:t>
      </w:r>
    </w:p>
    <w:p w14:paraId="61B3D37D" w14:textId="267079F0" w:rsidR="00203C26" w:rsidRDefault="00203C26" w:rsidP="00586C51">
      <w:pPr>
        <w:rPr>
          <w:sz w:val="24"/>
        </w:rPr>
      </w:pPr>
      <w:r>
        <w:rPr>
          <w:sz w:val="24"/>
        </w:rPr>
        <w:t xml:space="preserve">Vi mødes på Gården lørdag d. 4/7 kl. 10.00 og er færdige igen på Gården søndag d. 5/7 kl. 16.00. </w:t>
      </w:r>
    </w:p>
    <w:p w14:paraId="41A17911" w14:textId="2394B6A4" w:rsidR="00586C51" w:rsidRDefault="00586C51" w:rsidP="00586C51">
      <w:pPr>
        <w:rPr>
          <w:sz w:val="24"/>
        </w:rPr>
      </w:pPr>
    </w:p>
    <w:p w14:paraId="2E532918" w14:textId="60532351" w:rsidR="00586C51" w:rsidRDefault="00586C51" w:rsidP="00586C51">
      <w:pPr>
        <w:rPr>
          <w:b/>
          <w:sz w:val="24"/>
        </w:rPr>
      </w:pPr>
      <w:r>
        <w:rPr>
          <w:b/>
          <w:sz w:val="24"/>
        </w:rPr>
        <w:t>Forældrehjælp:</w:t>
      </w:r>
    </w:p>
    <w:p w14:paraId="707ED36F" w14:textId="1B3DA860" w:rsidR="00D85A68" w:rsidRDefault="00D85A68" w:rsidP="00586C51">
      <w:pPr>
        <w:rPr>
          <w:bCs/>
          <w:sz w:val="24"/>
        </w:rPr>
      </w:pPr>
      <w:r>
        <w:rPr>
          <w:bCs/>
          <w:sz w:val="24"/>
        </w:rPr>
        <w:t>Hente madvarer fra Bilka To Go lørdag d. 4/7:</w:t>
      </w:r>
    </w:p>
    <w:p w14:paraId="27713D86" w14:textId="59F1B3F8" w:rsidR="00D85A68" w:rsidRDefault="00D85A68" w:rsidP="00D85A68">
      <w:pPr>
        <w:pStyle w:val="Listeafsnit"/>
        <w:numPr>
          <w:ilvl w:val="0"/>
          <w:numId w:val="7"/>
        </w:numPr>
        <w:rPr>
          <w:bCs/>
          <w:sz w:val="24"/>
        </w:rPr>
      </w:pPr>
      <w:r>
        <w:rPr>
          <w:bCs/>
          <w:sz w:val="24"/>
        </w:rPr>
        <w:t>Anna Ø</w:t>
      </w:r>
    </w:p>
    <w:p w14:paraId="24F201CC" w14:textId="0CF3B3CC" w:rsidR="00D85A68" w:rsidRDefault="00D85A68" w:rsidP="00D85A68">
      <w:pPr>
        <w:rPr>
          <w:bCs/>
          <w:sz w:val="24"/>
        </w:rPr>
      </w:pPr>
    </w:p>
    <w:p w14:paraId="7C456289" w14:textId="4C85CB98" w:rsidR="00D85A68" w:rsidRDefault="00154F48" w:rsidP="00D85A68">
      <w:pPr>
        <w:rPr>
          <w:bCs/>
          <w:sz w:val="24"/>
        </w:rPr>
      </w:pPr>
      <w:r>
        <w:rPr>
          <w:b/>
          <w:noProof/>
          <w:sz w:val="44"/>
          <w:szCs w:val="28"/>
        </w:rPr>
        <w:drawing>
          <wp:anchor distT="0" distB="0" distL="114300" distR="114300" simplePos="0" relativeHeight="251668480" behindDoc="1" locked="0" layoutInCell="1" allowOverlap="1" wp14:anchorId="04F8CA1F" wp14:editId="6390A259">
            <wp:simplePos x="0" y="0"/>
            <wp:positionH relativeFrom="column">
              <wp:posOffset>4056248</wp:posOffset>
            </wp:positionH>
            <wp:positionV relativeFrom="paragraph">
              <wp:posOffset>225009</wp:posOffset>
            </wp:positionV>
            <wp:extent cx="2506717" cy="1958454"/>
            <wp:effectExtent l="0" t="0" r="8255" b="381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ftende boer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717" cy="1958454"/>
                    </a:xfrm>
                    <a:prstGeom prst="rect">
                      <a:avLst/>
                    </a:prstGeom>
                  </pic:spPr>
                </pic:pic>
              </a:graphicData>
            </a:graphic>
          </wp:anchor>
        </w:drawing>
      </w:r>
      <w:r w:rsidR="00D85A68">
        <w:rPr>
          <w:bCs/>
          <w:sz w:val="24"/>
        </w:rPr>
        <w:t>Bage kage (ca. 20 stykker)</w:t>
      </w:r>
    </w:p>
    <w:p w14:paraId="013A34D8" w14:textId="565E2D3D" w:rsidR="00203C26" w:rsidRDefault="00203C26" w:rsidP="00D85A68">
      <w:pPr>
        <w:pStyle w:val="Listeafsnit"/>
        <w:numPr>
          <w:ilvl w:val="0"/>
          <w:numId w:val="7"/>
        </w:numPr>
        <w:rPr>
          <w:bCs/>
          <w:sz w:val="24"/>
        </w:rPr>
      </w:pPr>
      <w:r>
        <w:rPr>
          <w:bCs/>
          <w:sz w:val="24"/>
        </w:rPr>
        <w:t>Andreas</w:t>
      </w:r>
    </w:p>
    <w:p w14:paraId="0B076A06" w14:textId="2C891713" w:rsidR="00203C26" w:rsidRDefault="00203C26" w:rsidP="00D85A68">
      <w:pPr>
        <w:pStyle w:val="Listeafsnit"/>
        <w:numPr>
          <w:ilvl w:val="0"/>
          <w:numId w:val="7"/>
        </w:numPr>
        <w:rPr>
          <w:bCs/>
          <w:sz w:val="24"/>
        </w:rPr>
      </w:pPr>
      <w:r>
        <w:rPr>
          <w:bCs/>
          <w:sz w:val="24"/>
        </w:rPr>
        <w:t>Freya</w:t>
      </w:r>
    </w:p>
    <w:p w14:paraId="2A079C9C" w14:textId="258D643A" w:rsidR="00D85A68" w:rsidRDefault="00D85A68" w:rsidP="00D85A68">
      <w:pPr>
        <w:pStyle w:val="Listeafsnit"/>
        <w:numPr>
          <w:ilvl w:val="0"/>
          <w:numId w:val="7"/>
        </w:numPr>
        <w:rPr>
          <w:bCs/>
          <w:sz w:val="24"/>
        </w:rPr>
      </w:pPr>
      <w:r>
        <w:rPr>
          <w:bCs/>
          <w:sz w:val="24"/>
        </w:rPr>
        <w:t>Ida P</w:t>
      </w:r>
    </w:p>
    <w:p w14:paraId="0266D943" w14:textId="45A0463C" w:rsidR="00D85A68" w:rsidRDefault="00203C26" w:rsidP="00D85A68">
      <w:pPr>
        <w:pStyle w:val="Listeafsnit"/>
        <w:numPr>
          <w:ilvl w:val="0"/>
          <w:numId w:val="7"/>
        </w:numPr>
        <w:rPr>
          <w:bCs/>
          <w:sz w:val="24"/>
        </w:rPr>
      </w:pPr>
      <w:r>
        <w:rPr>
          <w:bCs/>
          <w:sz w:val="24"/>
        </w:rPr>
        <w:t>Laust</w:t>
      </w:r>
    </w:p>
    <w:p w14:paraId="2AC68552" w14:textId="536328C2" w:rsidR="00203C26" w:rsidRDefault="00203C26" w:rsidP="00D85A68">
      <w:pPr>
        <w:pStyle w:val="Listeafsnit"/>
        <w:numPr>
          <w:ilvl w:val="0"/>
          <w:numId w:val="7"/>
        </w:numPr>
        <w:rPr>
          <w:bCs/>
          <w:sz w:val="24"/>
        </w:rPr>
      </w:pPr>
      <w:r>
        <w:rPr>
          <w:bCs/>
          <w:sz w:val="24"/>
        </w:rPr>
        <w:t>Mads</w:t>
      </w:r>
    </w:p>
    <w:p w14:paraId="776A4C14" w14:textId="77B212F7" w:rsidR="00203C26" w:rsidRDefault="00203C26" w:rsidP="00D85A68">
      <w:pPr>
        <w:pStyle w:val="Listeafsnit"/>
        <w:numPr>
          <w:ilvl w:val="0"/>
          <w:numId w:val="7"/>
        </w:numPr>
        <w:rPr>
          <w:bCs/>
          <w:sz w:val="24"/>
        </w:rPr>
      </w:pPr>
      <w:r>
        <w:rPr>
          <w:bCs/>
          <w:sz w:val="24"/>
        </w:rPr>
        <w:t>Nora</w:t>
      </w:r>
    </w:p>
    <w:p w14:paraId="51E9D812" w14:textId="5A1E5335" w:rsidR="00203C26" w:rsidRDefault="00203C26" w:rsidP="00D85A68">
      <w:pPr>
        <w:pStyle w:val="Listeafsnit"/>
        <w:numPr>
          <w:ilvl w:val="0"/>
          <w:numId w:val="7"/>
        </w:numPr>
        <w:rPr>
          <w:bCs/>
          <w:sz w:val="24"/>
        </w:rPr>
      </w:pPr>
      <w:r>
        <w:rPr>
          <w:bCs/>
          <w:sz w:val="24"/>
        </w:rPr>
        <w:t>Oliver</w:t>
      </w:r>
    </w:p>
    <w:p w14:paraId="1C3C83DC" w14:textId="7BBE0E5B" w:rsidR="00203C26" w:rsidRPr="00D85A68" w:rsidRDefault="00203C26" w:rsidP="00D85A68">
      <w:pPr>
        <w:pStyle w:val="Listeafsnit"/>
        <w:numPr>
          <w:ilvl w:val="0"/>
          <w:numId w:val="7"/>
        </w:numPr>
        <w:rPr>
          <w:bCs/>
          <w:sz w:val="24"/>
        </w:rPr>
      </w:pPr>
      <w:r>
        <w:rPr>
          <w:bCs/>
          <w:sz w:val="24"/>
        </w:rPr>
        <w:t>Tue</w:t>
      </w:r>
    </w:p>
    <w:p w14:paraId="5A499EAF" w14:textId="77777777" w:rsidR="00D85A68" w:rsidRDefault="00D85A68" w:rsidP="00D85A68">
      <w:pPr>
        <w:rPr>
          <w:bCs/>
          <w:sz w:val="24"/>
        </w:rPr>
      </w:pPr>
    </w:p>
    <w:p w14:paraId="1DD74BA9" w14:textId="5F40914D" w:rsidR="00D85A68" w:rsidRDefault="00D85A68" w:rsidP="00D85A68">
      <w:pPr>
        <w:rPr>
          <w:bCs/>
          <w:sz w:val="24"/>
        </w:rPr>
      </w:pPr>
      <w:r>
        <w:rPr>
          <w:bCs/>
          <w:sz w:val="24"/>
        </w:rPr>
        <w:t>Hjælpe med telte søndag d. 5/7 kl. 15.30:</w:t>
      </w:r>
    </w:p>
    <w:p w14:paraId="46E1F5CC" w14:textId="0938DBB3" w:rsidR="00D85A68" w:rsidRDefault="00D85A68" w:rsidP="00D85A68">
      <w:pPr>
        <w:pStyle w:val="Listeafsnit"/>
        <w:numPr>
          <w:ilvl w:val="0"/>
          <w:numId w:val="7"/>
        </w:numPr>
        <w:rPr>
          <w:bCs/>
          <w:sz w:val="24"/>
        </w:rPr>
      </w:pPr>
      <w:r>
        <w:rPr>
          <w:bCs/>
          <w:sz w:val="24"/>
        </w:rPr>
        <w:t>Anna Q</w:t>
      </w:r>
    </w:p>
    <w:p w14:paraId="655120E4" w14:textId="29D6DA68" w:rsidR="00D85A68" w:rsidRPr="00D85A68" w:rsidRDefault="00D85A68" w:rsidP="00D85A68">
      <w:pPr>
        <w:pStyle w:val="Listeafsnit"/>
        <w:numPr>
          <w:ilvl w:val="0"/>
          <w:numId w:val="7"/>
        </w:numPr>
        <w:rPr>
          <w:bCs/>
          <w:sz w:val="24"/>
        </w:rPr>
      </w:pPr>
      <w:r>
        <w:rPr>
          <w:bCs/>
          <w:sz w:val="24"/>
        </w:rPr>
        <w:t>Axel og Ingrid</w:t>
      </w:r>
    </w:p>
    <w:p w14:paraId="4B131E60" w14:textId="541BBB01" w:rsidR="00D85A68" w:rsidRDefault="00D85A68" w:rsidP="00D85A68">
      <w:pPr>
        <w:pStyle w:val="Listeafsnit"/>
        <w:numPr>
          <w:ilvl w:val="0"/>
          <w:numId w:val="7"/>
        </w:numPr>
        <w:rPr>
          <w:bCs/>
          <w:sz w:val="24"/>
        </w:rPr>
      </w:pPr>
      <w:r>
        <w:rPr>
          <w:bCs/>
          <w:sz w:val="24"/>
        </w:rPr>
        <w:t>Bastian</w:t>
      </w:r>
    </w:p>
    <w:p w14:paraId="73E28D60" w14:textId="3ABE149D" w:rsidR="00586C51" w:rsidRPr="00203C26" w:rsidRDefault="00D85A68" w:rsidP="00586C51">
      <w:pPr>
        <w:pStyle w:val="Listeafsnit"/>
        <w:numPr>
          <w:ilvl w:val="0"/>
          <w:numId w:val="7"/>
        </w:numPr>
        <w:rPr>
          <w:bCs/>
          <w:sz w:val="24"/>
        </w:rPr>
      </w:pPr>
      <w:r>
        <w:rPr>
          <w:bCs/>
          <w:sz w:val="24"/>
        </w:rPr>
        <w:t>Julie</w:t>
      </w:r>
    </w:p>
    <w:p w14:paraId="796671F3" w14:textId="77777777" w:rsidR="00586C51" w:rsidRDefault="00586C51" w:rsidP="00586C51">
      <w:pPr>
        <w:rPr>
          <w:sz w:val="24"/>
        </w:rPr>
      </w:pPr>
    </w:p>
    <w:p w14:paraId="6A2E657F" w14:textId="77777777" w:rsidR="00586C51" w:rsidRPr="00D45508" w:rsidRDefault="00586C51" w:rsidP="00586C51">
      <w:pPr>
        <w:rPr>
          <w:b/>
          <w:sz w:val="24"/>
        </w:rPr>
      </w:pPr>
      <w:r w:rsidRPr="00D45508">
        <w:rPr>
          <w:b/>
          <w:sz w:val="24"/>
        </w:rPr>
        <w:t>Mobiltelefoner:</w:t>
      </w:r>
    </w:p>
    <w:p w14:paraId="10F89A79" w14:textId="192CA4AE" w:rsidR="00586C51" w:rsidRDefault="00586C51" w:rsidP="00586C51">
      <w:pPr>
        <w:rPr>
          <w:sz w:val="24"/>
        </w:rPr>
      </w:pPr>
      <w:r>
        <w:rPr>
          <w:sz w:val="24"/>
        </w:rPr>
        <w:t xml:space="preserve">Spejderne må ikke </w:t>
      </w:r>
      <w:r>
        <w:rPr>
          <w:sz w:val="24"/>
        </w:rPr>
        <w:t>medbringe</w:t>
      </w:r>
      <w:r>
        <w:rPr>
          <w:sz w:val="24"/>
        </w:rPr>
        <w:t xml:space="preserve"> mobiltelefoner </w:t>
      </w:r>
      <w:r>
        <w:rPr>
          <w:sz w:val="24"/>
        </w:rPr>
        <w:t>p</w:t>
      </w:r>
      <w:r>
        <w:rPr>
          <w:sz w:val="24"/>
        </w:rPr>
        <w:t xml:space="preserve">å lejren. Det skyldes den simple grund, at en mobiltelefon kan fremkalde hjemve, og hjemve smitter let. </w:t>
      </w:r>
    </w:p>
    <w:p w14:paraId="617B03B2" w14:textId="54D7AE1E" w:rsidR="00586C51" w:rsidRPr="00586C51" w:rsidRDefault="00586C51" w:rsidP="00586C51">
      <w:pPr>
        <w:rPr>
          <w:b/>
          <w:sz w:val="24"/>
        </w:rPr>
      </w:pPr>
    </w:p>
    <w:p w14:paraId="09CA0F7F" w14:textId="77777777" w:rsidR="00203C26" w:rsidRDefault="00203C26" w:rsidP="00586C51">
      <w:pPr>
        <w:rPr>
          <w:b/>
          <w:sz w:val="24"/>
        </w:rPr>
      </w:pPr>
    </w:p>
    <w:p w14:paraId="4749C118" w14:textId="3B1AAF76" w:rsidR="00586C51" w:rsidRPr="007425C6" w:rsidRDefault="00586C51" w:rsidP="00586C51">
      <w:pPr>
        <w:rPr>
          <w:sz w:val="24"/>
        </w:rPr>
      </w:pPr>
      <w:r w:rsidRPr="00D45508">
        <w:rPr>
          <w:b/>
          <w:sz w:val="24"/>
        </w:rPr>
        <w:t>Oppakning:</w:t>
      </w:r>
    </w:p>
    <w:p w14:paraId="7381921A" w14:textId="018DE1C3" w:rsidR="00586C51" w:rsidRPr="00E92856" w:rsidRDefault="00586C51" w:rsidP="00586C51">
      <w:pPr>
        <w:spacing w:after="120"/>
        <w:rPr>
          <w:sz w:val="24"/>
          <w:szCs w:val="26"/>
        </w:rPr>
      </w:pPr>
      <w:r w:rsidRPr="00E92856">
        <w:rPr>
          <w:sz w:val="24"/>
          <w:szCs w:val="26"/>
        </w:rPr>
        <w:t>Som spejder arbejder vi med metoden ”Klar dig selv”</w:t>
      </w:r>
      <w:r>
        <w:rPr>
          <w:sz w:val="24"/>
          <w:szCs w:val="26"/>
        </w:rPr>
        <w:t xml:space="preserve">. </w:t>
      </w:r>
      <w:r w:rsidRPr="00E92856">
        <w:rPr>
          <w:sz w:val="24"/>
          <w:szCs w:val="26"/>
        </w:rPr>
        <w:t xml:space="preserve">Det vil sige, at man selv skal være med til at pakke tasken, at man selv kan holde styr på sine ting, og at man selv kan bære sin egen bagage. </w:t>
      </w:r>
      <w:r w:rsidR="00203C26">
        <w:rPr>
          <w:sz w:val="24"/>
          <w:szCs w:val="26"/>
        </w:rPr>
        <w:t>Vi vil gerne opfordre jer forældre til, at spejderne selv bærer deres taske fra bilen og ud på græsplænen, så de får en følelse af at klare sig selv.</w:t>
      </w:r>
    </w:p>
    <w:p w14:paraId="4CCEEE39" w14:textId="1D266191" w:rsidR="00586C51" w:rsidRPr="00E92856" w:rsidRDefault="00586C51" w:rsidP="00586C51">
      <w:pPr>
        <w:spacing w:after="120"/>
        <w:rPr>
          <w:sz w:val="24"/>
          <w:szCs w:val="26"/>
        </w:rPr>
      </w:pPr>
      <w:r w:rsidRPr="00E92856">
        <w:rPr>
          <w:b/>
          <w:noProof/>
          <w:sz w:val="24"/>
          <w:szCs w:val="26"/>
          <w:lang w:eastAsia="da-DK"/>
        </w:rPr>
        <w:drawing>
          <wp:anchor distT="0" distB="0" distL="114300" distR="114300" simplePos="0" relativeHeight="251661312" behindDoc="1" locked="0" layoutInCell="1" allowOverlap="1" wp14:anchorId="66F145E4" wp14:editId="6D5C3558">
            <wp:simplePos x="0" y="0"/>
            <wp:positionH relativeFrom="margin">
              <wp:align>left</wp:align>
            </wp:positionH>
            <wp:positionV relativeFrom="paragraph">
              <wp:posOffset>82550</wp:posOffset>
            </wp:positionV>
            <wp:extent cx="1351280" cy="1529080"/>
            <wp:effectExtent l="0" t="0" r="127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gs+ª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1280" cy="1529080"/>
                    </a:xfrm>
                    <a:prstGeom prst="rect">
                      <a:avLst/>
                    </a:prstGeom>
                  </pic:spPr>
                </pic:pic>
              </a:graphicData>
            </a:graphic>
            <wp14:sizeRelH relativeFrom="page">
              <wp14:pctWidth>0</wp14:pctWidth>
            </wp14:sizeRelH>
            <wp14:sizeRelV relativeFrom="page">
              <wp14:pctHeight>0</wp14:pctHeight>
            </wp14:sizeRelV>
          </wp:anchor>
        </w:drawing>
      </w:r>
      <w:r w:rsidRPr="00E92856">
        <w:rPr>
          <w:sz w:val="24"/>
          <w:szCs w:val="26"/>
        </w:rPr>
        <w:t xml:space="preserve">Vi anbefaler stærkt, at man pakker sine ting i en rygsæk, og at soveposen og liggeunderlaget kan spændes fast derpå. Desuden </w:t>
      </w:r>
      <w:r>
        <w:rPr>
          <w:sz w:val="24"/>
          <w:szCs w:val="26"/>
        </w:rPr>
        <w:t xml:space="preserve">skal I medbringe </w:t>
      </w:r>
      <w:r w:rsidRPr="00E92856">
        <w:rPr>
          <w:sz w:val="24"/>
          <w:szCs w:val="26"/>
        </w:rPr>
        <w:t>en lille rygsæk</w:t>
      </w:r>
      <w:r>
        <w:rPr>
          <w:sz w:val="24"/>
          <w:szCs w:val="26"/>
        </w:rPr>
        <w:t>.</w:t>
      </w:r>
      <w:r w:rsidRPr="00E92856">
        <w:rPr>
          <w:sz w:val="24"/>
          <w:szCs w:val="26"/>
        </w:rPr>
        <w:t xml:space="preserve">  </w:t>
      </w:r>
    </w:p>
    <w:p w14:paraId="3995E76F" w14:textId="1BCF353F" w:rsidR="00586C51" w:rsidRPr="00E92856" w:rsidRDefault="00586C51" w:rsidP="00586C51">
      <w:r w:rsidRPr="00E92856">
        <w:rPr>
          <w:sz w:val="24"/>
          <w:szCs w:val="26"/>
        </w:rPr>
        <w:t xml:space="preserve">Selvfølgelig må man få hjælp til at pakke sin rygsæk, men vi anbefaler, at man selv er med til at pakke, så man ved, hvad man har med, og hvor det ligger i tasken. For at holde styr på tingene i tasken, er det en god idé at pakke tingene i mindre poser (evt. </w:t>
      </w:r>
      <w:proofErr w:type="spellStart"/>
      <w:r w:rsidRPr="00E92856">
        <w:rPr>
          <w:sz w:val="24"/>
          <w:szCs w:val="26"/>
        </w:rPr>
        <w:t>pakposer</w:t>
      </w:r>
      <w:proofErr w:type="spellEnd"/>
      <w:r w:rsidRPr="00E92856">
        <w:rPr>
          <w:sz w:val="24"/>
          <w:szCs w:val="26"/>
        </w:rPr>
        <w:t>). Husk også en pose til snavset tøj. Der skal skrives navn i/på ALT</w:t>
      </w:r>
      <w:r>
        <w:rPr>
          <w:sz w:val="24"/>
          <w:szCs w:val="26"/>
        </w:rPr>
        <w:t xml:space="preserve"> – og især i uniform og tørklæde!</w:t>
      </w:r>
    </w:p>
    <w:p w14:paraId="46DC6849" w14:textId="77777777" w:rsidR="00586C51" w:rsidRDefault="00586C51" w:rsidP="00586C51">
      <w:pPr>
        <w:rPr>
          <w:b/>
          <w:sz w:val="24"/>
        </w:rPr>
      </w:pPr>
    </w:p>
    <w:p w14:paraId="1099A5FE" w14:textId="77777777" w:rsidR="00586C51" w:rsidRPr="00E92856" w:rsidRDefault="00586C51" w:rsidP="00586C51">
      <w:pPr>
        <w:rPr>
          <w:b/>
          <w:sz w:val="24"/>
        </w:rPr>
      </w:pPr>
      <w:r w:rsidRPr="00E92856">
        <w:rPr>
          <w:b/>
          <w:sz w:val="24"/>
        </w:rPr>
        <w:t>Pakkeliste:</w:t>
      </w:r>
    </w:p>
    <w:p w14:paraId="7181C335"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Uniform, tørklæde, bælte, dolk, sangbog, og spejderlommen i orden (blyant/kuglepen, papir, plaster, sikkerhedsnål)</w:t>
      </w:r>
    </w:p>
    <w:p w14:paraId="1A2AC277"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Sovepose</w:t>
      </w:r>
    </w:p>
    <w:p w14:paraId="75730C98"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Evt. lagenpose/dynebetræk (som man lægger ned i soveposen, så man bedre kan holde varmen om natten)</w:t>
      </w:r>
    </w:p>
    <w:p w14:paraId="59B71A5A" w14:textId="1157BA3D" w:rsidR="00586C51" w:rsidRPr="00E92856" w:rsidRDefault="00586C51" w:rsidP="00586C51">
      <w:pPr>
        <w:pStyle w:val="Listeafsnit"/>
        <w:numPr>
          <w:ilvl w:val="0"/>
          <w:numId w:val="6"/>
        </w:numPr>
        <w:spacing w:after="0" w:line="240" w:lineRule="auto"/>
        <w:rPr>
          <w:sz w:val="24"/>
          <w:szCs w:val="26"/>
        </w:rPr>
      </w:pPr>
      <w:r w:rsidRPr="00E92856">
        <w:rPr>
          <w:sz w:val="24"/>
          <w:szCs w:val="26"/>
        </w:rPr>
        <w:t>Liggeunderlag</w:t>
      </w:r>
      <w:r>
        <w:rPr>
          <w:sz w:val="24"/>
          <w:szCs w:val="26"/>
        </w:rPr>
        <w:t xml:space="preserve"> (ikke madras)</w:t>
      </w:r>
    </w:p>
    <w:p w14:paraId="607AE7B4"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Evt. hovedpude</w:t>
      </w:r>
      <w:r>
        <w:rPr>
          <w:sz w:val="24"/>
          <w:szCs w:val="26"/>
        </w:rPr>
        <w:t xml:space="preserve"> og lille sovedyr</w:t>
      </w:r>
    </w:p>
    <w:p w14:paraId="6617CBA4"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Nattøj/skiundertøj</w:t>
      </w:r>
    </w:p>
    <w:p w14:paraId="39EC37F5" w14:textId="3BA42E93" w:rsidR="00586C51" w:rsidRPr="00E92856" w:rsidRDefault="00586C51" w:rsidP="00586C51">
      <w:pPr>
        <w:pStyle w:val="Listeafsnit"/>
        <w:numPr>
          <w:ilvl w:val="0"/>
          <w:numId w:val="6"/>
        </w:numPr>
        <w:spacing w:after="0" w:line="240" w:lineRule="auto"/>
        <w:rPr>
          <w:sz w:val="24"/>
          <w:szCs w:val="26"/>
        </w:rPr>
      </w:pPr>
      <w:r w:rsidRPr="00E92856">
        <w:rPr>
          <w:sz w:val="24"/>
          <w:szCs w:val="26"/>
        </w:rPr>
        <w:t xml:space="preserve">Toiletartikler (tandbørste, tandpasta, hårbørste, </w:t>
      </w:r>
      <w:r w:rsidRPr="00E92856">
        <w:rPr>
          <w:sz w:val="24"/>
          <w:szCs w:val="26"/>
          <w:u w:val="single"/>
        </w:rPr>
        <w:t>solcreme</w:t>
      </w:r>
      <w:r w:rsidRPr="00E92856">
        <w:rPr>
          <w:sz w:val="24"/>
          <w:szCs w:val="26"/>
        </w:rPr>
        <w:t>, sæbe, myggebalsam</w:t>
      </w:r>
      <w:r>
        <w:rPr>
          <w:sz w:val="24"/>
          <w:szCs w:val="26"/>
        </w:rPr>
        <w:t>,</w:t>
      </w:r>
      <w:r w:rsidRPr="00E92856">
        <w:rPr>
          <w:sz w:val="24"/>
          <w:szCs w:val="26"/>
        </w:rPr>
        <w:t xml:space="preserve"> </w:t>
      </w:r>
      <w:r>
        <w:rPr>
          <w:sz w:val="24"/>
          <w:szCs w:val="26"/>
        </w:rPr>
        <w:t xml:space="preserve">håndsprit </w:t>
      </w:r>
      <w:r w:rsidRPr="00E92856">
        <w:rPr>
          <w:sz w:val="24"/>
          <w:szCs w:val="26"/>
        </w:rPr>
        <w:t>andre personlige ejendele og evt. medicin)</w:t>
      </w:r>
    </w:p>
    <w:p w14:paraId="362B82A1"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Håndklæde</w:t>
      </w:r>
    </w:p>
    <w:p w14:paraId="3E3F1F0C"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Tøj der passer til vejret og som må blive beskidt, både shorts og lange bukser, T-shirts og trøjer</w:t>
      </w:r>
    </w:p>
    <w:p w14:paraId="1696F0EB"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Undertøj</w:t>
      </w:r>
    </w:p>
    <w:p w14:paraId="37A52DE1"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Strømper</w:t>
      </w:r>
      <w:r>
        <w:rPr>
          <w:sz w:val="24"/>
          <w:szCs w:val="26"/>
        </w:rPr>
        <w:t xml:space="preserve"> og tykke sokker</w:t>
      </w:r>
    </w:p>
    <w:p w14:paraId="56DDE7A7" w14:textId="77777777" w:rsidR="00586C51" w:rsidRPr="00E92856" w:rsidRDefault="00586C51" w:rsidP="00586C51">
      <w:pPr>
        <w:pStyle w:val="Listeafsnit"/>
        <w:numPr>
          <w:ilvl w:val="0"/>
          <w:numId w:val="6"/>
        </w:numPr>
        <w:spacing w:after="0" w:line="240" w:lineRule="auto"/>
        <w:rPr>
          <w:sz w:val="24"/>
          <w:szCs w:val="26"/>
        </w:rPr>
      </w:pPr>
      <w:r>
        <w:rPr>
          <w:noProof/>
          <w:sz w:val="24"/>
        </w:rPr>
        <w:drawing>
          <wp:anchor distT="0" distB="0" distL="114300" distR="114300" simplePos="0" relativeHeight="251666432" behindDoc="1" locked="0" layoutInCell="1" allowOverlap="1" wp14:anchorId="66D3B487" wp14:editId="62C1998D">
            <wp:simplePos x="0" y="0"/>
            <wp:positionH relativeFrom="column">
              <wp:posOffset>4842510</wp:posOffset>
            </wp:positionH>
            <wp:positionV relativeFrom="paragraph">
              <wp:posOffset>375920</wp:posOffset>
            </wp:positionV>
            <wp:extent cx="1603375" cy="1702435"/>
            <wp:effectExtent l="0" t="0" r="0" b="0"/>
            <wp:wrapSquare wrapText="bothSides"/>
            <wp:docPr id="8" name="Billede 8" descr="Et billede, der indeholder mus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itar_og_sovepo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375" cy="1702435"/>
                    </a:xfrm>
                    <a:prstGeom prst="rect">
                      <a:avLst/>
                    </a:prstGeom>
                  </pic:spPr>
                </pic:pic>
              </a:graphicData>
            </a:graphic>
            <wp14:sizeRelH relativeFrom="margin">
              <wp14:pctWidth>0</wp14:pctWidth>
            </wp14:sizeRelH>
            <wp14:sizeRelV relativeFrom="margin">
              <wp14:pctHeight>0</wp14:pctHeight>
            </wp14:sizeRelV>
          </wp:anchor>
        </w:drawing>
      </w:r>
      <w:r w:rsidRPr="00E92856">
        <w:rPr>
          <w:sz w:val="24"/>
          <w:szCs w:val="26"/>
        </w:rPr>
        <w:t xml:space="preserve">Sko og </w:t>
      </w:r>
      <w:r>
        <w:rPr>
          <w:sz w:val="24"/>
          <w:szCs w:val="26"/>
        </w:rPr>
        <w:t xml:space="preserve">evt. </w:t>
      </w:r>
      <w:r w:rsidRPr="00E92856">
        <w:rPr>
          <w:sz w:val="24"/>
          <w:szCs w:val="26"/>
        </w:rPr>
        <w:t>sandaler (begge dele skal være gået til, så man ingen vabler får og være gode at gå i)</w:t>
      </w:r>
    </w:p>
    <w:p w14:paraId="1A0CE67C"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Regntøj og gummistøvler</w:t>
      </w:r>
    </w:p>
    <w:p w14:paraId="7BF2DD56"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Jakke</w:t>
      </w:r>
    </w:p>
    <w:p w14:paraId="2F223896"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Tyk trøje</w:t>
      </w:r>
    </w:p>
    <w:p w14:paraId="4EE18E36" w14:textId="1FA892B0" w:rsidR="00586C51" w:rsidRPr="00E92856" w:rsidRDefault="00586C51" w:rsidP="00586C51">
      <w:pPr>
        <w:pStyle w:val="Listeafsnit"/>
        <w:numPr>
          <w:ilvl w:val="0"/>
          <w:numId w:val="6"/>
        </w:numPr>
        <w:spacing w:after="0" w:line="240" w:lineRule="auto"/>
        <w:rPr>
          <w:sz w:val="24"/>
          <w:szCs w:val="26"/>
        </w:rPr>
      </w:pPr>
      <w:r w:rsidRPr="00E92856">
        <w:rPr>
          <w:sz w:val="24"/>
          <w:szCs w:val="26"/>
        </w:rPr>
        <w:t>Spisegrej (krus, kniv, gaffel, ske, flad tallerken, dyb tallerken)</w:t>
      </w:r>
      <w:r>
        <w:rPr>
          <w:sz w:val="24"/>
          <w:szCs w:val="26"/>
        </w:rPr>
        <w:t xml:space="preserve"> - </w:t>
      </w:r>
      <w:r w:rsidRPr="00E92856">
        <w:rPr>
          <w:sz w:val="24"/>
          <w:szCs w:val="26"/>
        </w:rPr>
        <w:t xml:space="preserve"> </w:t>
      </w:r>
      <w:r w:rsidRPr="00E92856">
        <w:rPr>
          <w:b/>
          <w:sz w:val="24"/>
          <w:szCs w:val="26"/>
        </w:rPr>
        <w:t>meget vigtigt at dette er mærket meget tydeligt med navn, da mange har ens spisegrej, og det er træls at skændes over en tallerken til hvert måltid!!</w:t>
      </w:r>
    </w:p>
    <w:p w14:paraId="3E197E8A" w14:textId="77777777" w:rsidR="00586C51" w:rsidRPr="00E92856" w:rsidRDefault="00586C51" w:rsidP="00586C51">
      <w:pPr>
        <w:pStyle w:val="Listeafsnit"/>
        <w:numPr>
          <w:ilvl w:val="0"/>
          <w:numId w:val="6"/>
        </w:numPr>
        <w:spacing w:after="0" w:line="240" w:lineRule="auto"/>
        <w:rPr>
          <w:sz w:val="24"/>
          <w:szCs w:val="26"/>
        </w:rPr>
      </w:pPr>
      <w:r w:rsidRPr="00E92856">
        <w:rPr>
          <w:sz w:val="24"/>
          <w:szCs w:val="26"/>
        </w:rPr>
        <w:t>Drikkedunk</w:t>
      </w:r>
    </w:p>
    <w:p w14:paraId="177600E9" w14:textId="47E86BC2" w:rsidR="00586C51" w:rsidRPr="00586C51" w:rsidRDefault="00586C51" w:rsidP="00586C51">
      <w:pPr>
        <w:pStyle w:val="Listeafsnit"/>
        <w:numPr>
          <w:ilvl w:val="0"/>
          <w:numId w:val="6"/>
        </w:numPr>
        <w:spacing w:after="0" w:line="240" w:lineRule="auto"/>
        <w:rPr>
          <w:sz w:val="24"/>
          <w:szCs w:val="26"/>
        </w:rPr>
      </w:pPr>
      <w:r w:rsidRPr="00E92856">
        <w:rPr>
          <w:sz w:val="24"/>
          <w:szCs w:val="26"/>
        </w:rPr>
        <w:t xml:space="preserve">Lille rygsæk </w:t>
      </w:r>
    </w:p>
    <w:p w14:paraId="78CD8E57" w14:textId="21FD0B6C" w:rsidR="00203C26" w:rsidRDefault="00203C26" w:rsidP="00203C26">
      <w:pPr>
        <w:pStyle w:val="Listeafsnit"/>
        <w:spacing w:after="0" w:line="240" w:lineRule="auto"/>
        <w:rPr>
          <w:sz w:val="24"/>
          <w:szCs w:val="26"/>
        </w:rPr>
      </w:pPr>
    </w:p>
    <w:p w14:paraId="03ABFCEA" w14:textId="77777777" w:rsidR="00203C26" w:rsidRDefault="00203C26" w:rsidP="00203C26">
      <w:pPr>
        <w:pStyle w:val="Listeafsnit"/>
        <w:spacing w:after="0" w:line="240" w:lineRule="auto"/>
        <w:rPr>
          <w:sz w:val="24"/>
          <w:szCs w:val="26"/>
        </w:rPr>
      </w:pPr>
    </w:p>
    <w:p w14:paraId="5F03706E" w14:textId="77777777" w:rsidR="00203C26" w:rsidRDefault="00203C26" w:rsidP="00203C26">
      <w:pPr>
        <w:pStyle w:val="Listeafsnit"/>
        <w:spacing w:after="0" w:line="240" w:lineRule="auto"/>
        <w:rPr>
          <w:sz w:val="24"/>
          <w:szCs w:val="26"/>
        </w:rPr>
      </w:pPr>
    </w:p>
    <w:p w14:paraId="250D9B0D" w14:textId="00DAA548" w:rsidR="00586C51" w:rsidRPr="00E92856" w:rsidRDefault="00586C51" w:rsidP="00586C51">
      <w:pPr>
        <w:pStyle w:val="Listeafsnit"/>
        <w:numPr>
          <w:ilvl w:val="0"/>
          <w:numId w:val="6"/>
        </w:numPr>
        <w:spacing w:after="0" w:line="240" w:lineRule="auto"/>
        <w:rPr>
          <w:sz w:val="24"/>
          <w:szCs w:val="26"/>
        </w:rPr>
      </w:pPr>
      <w:r w:rsidRPr="00E92856">
        <w:rPr>
          <w:sz w:val="24"/>
          <w:szCs w:val="26"/>
        </w:rPr>
        <w:t>Lommelygte og evt. ekstra batterier</w:t>
      </w:r>
    </w:p>
    <w:p w14:paraId="1602023D" w14:textId="77777777" w:rsidR="00586C51" w:rsidRPr="007425C6" w:rsidRDefault="00586C51" w:rsidP="00586C51">
      <w:pPr>
        <w:pStyle w:val="Listeafsnit"/>
        <w:numPr>
          <w:ilvl w:val="0"/>
          <w:numId w:val="6"/>
        </w:numPr>
        <w:spacing w:after="0" w:line="240" w:lineRule="auto"/>
        <w:rPr>
          <w:sz w:val="24"/>
          <w:szCs w:val="26"/>
        </w:rPr>
      </w:pPr>
      <w:r w:rsidRPr="00E92856">
        <w:rPr>
          <w:sz w:val="24"/>
          <w:szCs w:val="26"/>
        </w:rPr>
        <w:t>Evt.</w:t>
      </w:r>
      <w:r w:rsidRPr="00E92856">
        <w:rPr>
          <w:noProof/>
          <w:sz w:val="24"/>
          <w:szCs w:val="26"/>
        </w:rPr>
        <w:t xml:space="preserve"> </w:t>
      </w:r>
      <w:r w:rsidRPr="00E92856">
        <w:rPr>
          <w:sz w:val="24"/>
          <w:szCs w:val="26"/>
        </w:rPr>
        <w:t>kasket/solhat</w:t>
      </w:r>
      <w:r w:rsidRPr="007425C6">
        <w:rPr>
          <w:sz w:val="24"/>
          <w:szCs w:val="26"/>
        </w:rPr>
        <w:t xml:space="preserve"> </w:t>
      </w:r>
    </w:p>
    <w:p w14:paraId="661CA0B2" w14:textId="77777777" w:rsidR="00586C51" w:rsidRPr="005446B1" w:rsidRDefault="00586C51" w:rsidP="00586C51">
      <w:pPr>
        <w:pStyle w:val="Listeafsnit"/>
        <w:numPr>
          <w:ilvl w:val="0"/>
          <w:numId w:val="6"/>
        </w:numPr>
        <w:spacing w:after="0" w:line="240" w:lineRule="auto"/>
        <w:rPr>
          <w:sz w:val="26"/>
          <w:szCs w:val="26"/>
        </w:rPr>
      </w:pPr>
      <w:r w:rsidRPr="00282705">
        <w:rPr>
          <w:sz w:val="26"/>
          <w:szCs w:val="26"/>
        </w:rPr>
        <w:t>Evt. bog, blad, spillekort</w:t>
      </w:r>
    </w:p>
    <w:p w14:paraId="734DB1E4" w14:textId="77777777" w:rsidR="00586C51" w:rsidRPr="00E92856" w:rsidRDefault="00586C51" w:rsidP="00586C51"/>
    <w:p w14:paraId="06AE60E2" w14:textId="77777777" w:rsidR="00586C51" w:rsidRPr="00697537" w:rsidRDefault="00586C51" w:rsidP="00586C51">
      <w:pPr>
        <w:rPr>
          <w:b/>
          <w:sz w:val="24"/>
        </w:rPr>
      </w:pPr>
      <w:r w:rsidRPr="00697537">
        <w:rPr>
          <w:b/>
          <w:sz w:val="24"/>
        </w:rPr>
        <w:t>Kontakt:</w:t>
      </w:r>
    </w:p>
    <w:p w14:paraId="6AC764B0" w14:textId="10724532" w:rsidR="00586C51" w:rsidRDefault="00586C51" w:rsidP="00586C51">
      <w:pPr>
        <w:rPr>
          <w:sz w:val="24"/>
        </w:rPr>
      </w:pPr>
      <w:r>
        <w:rPr>
          <w:b/>
          <w:noProof/>
          <w:sz w:val="24"/>
        </w:rPr>
        <w:drawing>
          <wp:anchor distT="0" distB="0" distL="114300" distR="114300" simplePos="0" relativeHeight="251663360" behindDoc="1" locked="0" layoutInCell="1" allowOverlap="1" wp14:anchorId="382C8F63" wp14:editId="0139FDCA">
            <wp:simplePos x="0" y="0"/>
            <wp:positionH relativeFrom="margin">
              <wp:posOffset>5107940</wp:posOffset>
            </wp:positionH>
            <wp:positionV relativeFrom="paragraph">
              <wp:posOffset>162560</wp:posOffset>
            </wp:positionV>
            <wp:extent cx="1398270" cy="1954530"/>
            <wp:effectExtent l="0" t="0" r="0" b="7620"/>
            <wp:wrapTight wrapText="bothSides">
              <wp:wrapPolygon edited="0">
                <wp:start x="1471" y="0"/>
                <wp:lineTo x="589" y="1895"/>
                <wp:lineTo x="589" y="3158"/>
                <wp:lineTo x="2943" y="7158"/>
                <wp:lineTo x="4414" y="10526"/>
                <wp:lineTo x="3531" y="11789"/>
                <wp:lineTo x="3531" y="13263"/>
                <wp:lineTo x="2354" y="15579"/>
                <wp:lineTo x="1766" y="21474"/>
                <wp:lineTo x="4120" y="21474"/>
                <wp:lineTo x="10300" y="20842"/>
                <wp:lineTo x="10594" y="20632"/>
                <wp:lineTo x="12065" y="17895"/>
                <wp:lineTo x="12065" y="17263"/>
                <wp:lineTo x="13243" y="13474"/>
                <wp:lineTo x="13243" y="11579"/>
                <wp:lineTo x="12360" y="10526"/>
                <wp:lineTo x="14420" y="10526"/>
                <wp:lineTo x="19128" y="8211"/>
                <wp:lineTo x="18834" y="7158"/>
                <wp:lineTo x="20894" y="5263"/>
                <wp:lineTo x="20011" y="3789"/>
                <wp:lineTo x="3826" y="3789"/>
                <wp:lineTo x="2943" y="0"/>
                <wp:lineTo x="1471"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ppende_dr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270" cy="195453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Før og under </w:t>
      </w:r>
      <w:r>
        <w:rPr>
          <w:sz w:val="24"/>
        </w:rPr>
        <w:t>lejren kan lederne kontaktes på sms eller opkald på følgende numre:</w:t>
      </w:r>
    </w:p>
    <w:p w14:paraId="7E6EA2AE" w14:textId="77777777" w:rsidR="00586C51" w:rsidRDefault="00586C51" w:rsidP="00586C51">
      <w:pPr>
        <w:rPr>
          <w:sz w:val="24"/>
        </w:rPr>
      </w:pPr>
      <w:r>
        <w:rPr>
          <w:sz w:val="24"/>
        </w:rPr>
        <w:t xml:space="preserve">Katharina: </w:t>
      </w:r>
      <w:r>
        <w:rPr>
          <w:sz w:val="24"/>
        </w:rPr>
        <w:tab/>
        <w:t>2374 2585</w:t>
      </w:r>
    </w:p>
    <w:p w14:paraId="1289F06F" w14:textId="06F47DAE" w:rsidR="00586C51" w:rsidRDefault="00586C51" w:rsidP="00586C51">
      <w:pPr>
        <w:rPr>
          <w:sz w:val="24"/>
        </w:rPr>
      </w:pPr>
      <w:r>
        <w:rPr>
          <w:sz w:val="24"/>
        </w:rPr>
        <w:t xml:space="preserve">Tobias: </w:t>
      </w:r>
      <w:r>
        <w:rPr>
          <w:sz w:val="24"/>
        </w:rPr>
        <w:tab/>
      </w:r>
    </w:p>
    <w:p w14:paraId="462DC147" w14:textId="77777777" w:rsidR="00586C51" w:rsidRDefault="00586C51" w:rsidP="00586C51">
      <w:pPr>
        <w:rPr>
          <w:sz w:val="24"/>
        </w:rPr>
      </w:pPr>
    </w:p>
    <w:p w14:paraId="645CADF6" w14:textId="77777777" w:rsidR="00586C51" w:rsidRDefault="00586C51" w:rsidP="00586C51">
      <w:pPr>
        <w:rPr>
          <w:sz w:val="24"/>
        </w:rPr>
      </w:pPr>
      <w:r>
        <w:rPr>
          <w:sz w:val="24"/>
        </w:rPr>
        <w:t>Vi glæder os til en helt fantastisk lejr sammen med jer!</w:t>
      </w:r>
    </w:p>
    <w:p w14:paraId="528AA928" w14:textId="77777777" w:rsidR="00586C51" w:rsidRDefault="00586C51" w:rsidP="00586C51">
      <w:pPr>
        <w:rPr>
          <w:sz w:val="24"/>
        </w:rPr>
      </w:pPr>
    </w:p>
    <w:p w14:paraId="2C8847DD" w14:textId="6DEAF758" w:rsidR="00586C51" w:rsidRDefault="00586C51" w:rsidP="00586C51">
      <w:pPr>
        <w:jc w:val="center"/>
        <w:rPr>
          <w:sz w:val="24"/>
        </w:rPr>
      </w:pPr>
      <w:r>
        <w:rPr>
          <w:sz w:val="24"/>
        </w:rPr>
        <w:t xml:space="preserve">Mange spejderhilsner fra </w:t>
      </w:r>
      <w:r>
        <w:rPr>
          <w:sz w:val="24"/>
        </w:rPr>
        <w:t>mikro- og mini</w:t>
      </w:r>
      <w:r>
        <w:rPr>
          <w:sz w:val="24"/>
        </w:rPr>
        <w:t>lederne</w:t>
      </w:r>
    </w:p>
    <w:p w14:paraId="0339A515" w14:textId="77777777" w:rsidR="00586C51" w:rsidRPr="001A594A" w:rsidRDefault="00586C51" w:rsidP="00586C51">
      <w:pPr>
        <w:rPr>
          <w:sz w:val="24"/>
        </w:rPr>
      </w:pPr>
      <w:r>
        <w:rPr>
          <w:b/>
          <w:noProof/>
          <w:sz w:val="24"/>
        </w:rPr>
        <w:drawing>
          <wp:anchor distT="0" distB="0" distL="114300" distR="114300" simplePos="0" relativeHeight="251662336" behindDoc="1" locked="0" layoutInCell="1" allowOverlap="1" wp14:anchorId="42A3C06C" wp14:editId="1F19BA17">
            <wp:simplePos x="0" y="0"/>
            <wp:positionH relativeFrom="page">
              <wp:posOffset>1686319</wp:posOffset>
            </wp:positionH>
            <wp:positionV relativeFrom="paragraph">
              <wp:posOffset>1113155</wp:posOffset>
            </wp:positionV>
            <wp:extent cx="4145915" cy="3271520"/>
            <wp:effectExtent l="0" t="0" r="6985" b="5080"/>
            <wp:wrapTight wrapText="bothSides">
              <wp:wrapPolygon edited="0">
                <wp:start x="11414" y="0"/>
                <wp:lineTo x="3771" y="503"/>
                <wp:lineTo x="0" y="1132"/>
                <wp:lineTo x="0" y="12075"/>
                <wp:lineTo x="397" y="14087"/>
                <wp:lineTo x="595" y="21256"/>
                <wp:lineTo x="3573" y="21508"/>
                <wp:lineTo x="15880" y="21508"/>
                <wp:lineTo x="19552" y="21508"/>
                <wp:lineTo x="20048" y="21508"/>
                <wp:lineTo x="21339" y="20502"/>
                <wp:lineTo x="21339" y="18112"/>
                <wp:lineTo x="20842" y="14087"/>
                <wp:lineTo x="21537" y="13081"/>
                <wp:lineTo x="21537" y="126"/>
                <wp:lineTo x="20644" y="0"/>
                <wp:lineTo x="11414"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ndt om baal_saml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5915" cy="3271520"/>
                    </a:xfrm>
                    <a:prstGeom prst="rect">
                      <a:avLst/>
                    </a:prstGeom>
                  </pic:spPr>
                </pic:pic>
              </a:graphicData>
            </a:graphic>
            <wp14:sizeRelH relativeFrom="margin">
              <wp14:pctWidth>0</wp14:pctWidth>
            </wp14:sizeRelH>
            <wp14:sizeRelV relativeFrom="margin">
              <wp14:pctHeight>0</wp14:pctHeight>
            </wp14:sizeRelV>
          </wp:anchor>
        </w:drawing>
      </w:r>
    </w:p>
    <w:p w14:paraId="52C0BEDC" w14:textId="77777777" w:rsidR="00735B47" w:rsidRDefault="00735B47"/>
    <w:sectPr w:rsidR="00735B47" w:rsidSect="00D85A68">
      <w:pgSz w:w="11906" w:h="16838"/>
      <w:pgMar w:top="28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FAB"/>
    <w:multiLevelType w:val="hybridMultilevel"/>
    <w:tmpl w:val="CA2EE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652F6"/>
    <w:multiLevelType w:val="hybridMultilevel"/>
    <w:tmpl w:val="BEF09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1D191B"/>
    <w:multiLevelType w:val="hybridMultilevel"/>
    <w:tmpl w:val="8E062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516A9F"/>
    <w:multiLevelType w:val="hybridMultilevel"/>
    <w:tmpl w:val="021EB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085902"/>
    <w:multiLevelType w:val="hybridMultilevel"/>
    <w:tmpl w:val="F69AF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0F451D"/>
    <w:multiLevelType w:val="hybridMultilevel"/>
    <w:tmpl w:val="6FF21F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9137DF"/>
    <w:multiLevelType w:val="hybridMultilevel"/>
    <w:tmpl w:val="46C8BD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51"/>
    <w:rsid w:val="001218A3"/>
    <w:rsid w:val="00154F48"/>
    <w:rsid w:val="00203C26"/>
    <w:rsid w:val="00586C51"/>
    <w:rsid w:val="00735B47"/>
    <w:rsid w:val="00D85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0DB7"/>
  <w15:chartTrackingRefBased/>
  <w15:docId w15:val="{255EA19D-AF93-47D6-B1C8-073AB882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5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6C51"/>
    <w:pPr>
      <w:ind w:left="720"/>
      <w:contextualSpacing/>
    </w:pPr>
  </w:style>
  <w:style w:type="character" w:styleId="Hyperlink">
    <w:name w:val="Hyperlink"/>
    <w:basedOn w:val="Standardskrifttypeiafsnit"/>
    <w:uiPriority w:val="99"/>
    <w:unhideWhenUsed/>
    <w:rsid w:val="00586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397</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Rovsing Schulz HjallerupSkole</dc:creator>
  <cp:keywords/>
  <dc:description/>
  <cp:lastModifiedBy>Katharina Rovsing Schulz HjallerupSkole</cp:lastModifiedBy>
  <cp:revision>2</cp:revision>
  <dcterms:created xsi:type="dcterms:W3CDTF">2020-06-26T07:50:00Z</dcterms:created>
  <dcterms:modified xsi:type="dcterms:W3CDTF">2020-06-26T08:24:00Z</dcterms:modified>
</cp:coreProperties>
</file>